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ANEXO VIII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(Para agentes culturais concorrentes às cotas destinadas a pessoas com deficiência)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 Edital (Nome ou número do edital) que sou pessoa com deficiência.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C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4333875</wp:posOffset>
          </wp:positionH>
          <wp:positionV relativeFrom="paragraph">
            <wp:posOffset>14100</wp:posOffset>
          </wp:positionV>
          <wp:extent cx="2151698" cy="516407"/>
          <wp:effectExtent b="0" l="0" r="0" t="0"/>
          <wp:wrapSquare wrapText="bothSides" distB="0" distT="0" distL="114300" distR="114300"/>
          <wp:docPr id="39707389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1698" cy="51640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2295525</wp:posOffset>
          </wp:positionH>
          <wp:positionV relativeFrom="paragraph">
            <wp:posOffset>18864</wp:posOffset>
          </wp:positionV>
          <wp:extent cx="2034598" cy="504825"/>
          <wp:effectExtent b="0" l="0" r="0" t="0"/>
          <wp:wrapNone/>
          <wp:docPr id="39707388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268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1838325</wp:posOffset>
          </wp:positionH>
          <wp:positionV relativeFrom="paragraph">
            <wp:posOffset>-209549</wp:posOffset>
          </wp:positionV>
          <wp:extent cx="1027747" cy="734105"/>
          <wp:effectExtent b="0" l="0" r="0" t="0"/>
          <wp:wrapNone/>
          <wp:docPr id="39707388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7747" cy="73410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-457199</wp:posOffset>
          </wp:positionH>
          <wp:positionV relativeFrom="paragraph">
            <wp:posOffset>19051</wp:posOffset>
          </wp:positionV>
          <wp:extent cx="2034598" cy="504825"/>
          <wp:effectExtent b="0" l="0" r="0" t="0"/>
          <wp:wrapNone/>
          <wp:docPr id="39707388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2685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2685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2685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44D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HGeQEQQPHrW62yx5Srxgl58abw==">CgMxLjA4AHIhMW1kTjJpWGZJNWlVM0JqX05FTUk5SG84c18zT0dIZFo5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2025-06-02T16:43:00Z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